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9" w:rsidRDefault="00AA29F9" w:rsidP="0059063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A29F9" w:rsidRDefault="00AA29F9" w:rsidP="00590637">
      <w:pPr>
        <w:spacing w:line="79" w:lineRule="exact"/>
        <w:jc w:val="center"/>
        <w:rPr>
          <w:sz w:val="20"/>
          <w:szCs w:val="20"/>
        </w:rPr>
      </w:pPr>
    </w:p>
    <w:p w:rsidR="00AA29F9" w:rsidRDefault="00590637" w:rsidP="00590637">
      <w:pPr>
        <w:tabs>
          <w:tab w:val="left" w:pos="1418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</w:t>
      </w:r>
      <w:r w:rsidR="00AA29F9"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AA29F9" w:rsidRPr="00AA29F9" w:rsidRDefault="00AA29F9" w:rsidP="0059063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AA29F9">
        <w:rPr>
          <w:rFonts w:eastAsia="Times New Roman"/>
          <w:b/>
          <w:bCs/>
          <w:sz w:val="24"/>
          <w:szCs w:val="24"/>
          <w:u w:val="single"/>
        </w:rPr>
        <w:t>«Гигиена животных»</w:t>
      </w:r>
    </w:p>
    <w:p w:rsidR="00AA29F9" w:rsidRDefault="00AA29F9" w:rsidP="00AA29F9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AA29F9" w:rsidRPr="00590637" w:rsidRDefault="00AA29F9" w:rsidP="00590637">
      <w:pPr>
        <w:pStyle w:val="a3"/>
        <w:numPr>
          <w:ilvl w:val="0"/>
          <w:numId w:val="4"/>
        </w:numPr>
        <w:tabs>
          <w:tab w:val="left" w:pos="440"/>
        </w:tabs>
        <w:ind w:left="0" w:firstLine="567"/>
        <w:rPr>
          <w:rFonts w:eastAsia="Times New Roman"/>
          <w:b/>
          <w:bCs/>
        </w:rPr>
      </w:pPr>
      <w:r w:rsidRPr="00590637">
        <w:rPr>
          <w:rFonts w:eastAsia="Times New Roman"/>
          <w:b/>
          <w:bCs/>
          <w:sz w:val="24"/>
          <w:szCs w:val="24"/>
        </w:rPr>
        <w:t>Общая характеристика</w:t>
      </w:r>
      <w:r w:rsidRPr="00590637">
        <w:rPr>
          <w:rFonts w:eastAsia="Times New Roman"/>
          <w:sz w:val="24"/>
          <w:szCs w:val="24"/>
        </w:rPr>
        <w:t>.</w:t>
      </w:r>
    </w:p>
    <w:p w:rsidR="00AA29F9" w:rsidRDefault="00AA29F9" w:rsidP="00590637">
      <w:pPr>
        <w:spacing w:line="15" w:lineRule="exact"/>
        <w:ind w:firstLine="567"/>
        <w:rPr>
          <w:sz w:val="20"/>
          <w:szCs w:val="20"/>
        </w:rPr>
      </w:pPr>
    </w:p>
    <w:p w:rsidR="00AA29F9" w:rsidRDefault="00AA29F9" w:rsidP="00590637">
      <w:pPr>
        <w:spacing w:line="23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bookmarkStart w:id="0" w:name="_GoBack"/>
      <w:bookmarkEnd w:id="0"/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AA29F9" w:rsidRDefault="00AA29F9" w:rsidP="00590637">
      <w:pPr>
        <w:spacing w:line="14" w:lineRule="exact"/>
        <w:ind w:firstLine="567"/>
        <w:rPr>
          <w:sz w:val="20"/>
          <w:szCs w:val="20"/>
        </w:rPr>
      </w:pPr>
    </w:p>
    <w:p w:rsidR="00AA29F9" w:rsidRDefault="00AA29F9" w:rsidP="00590637">
      <w:pPr>
        <w:numPr>
          <w:ilvl w:val="0"/>
          <w:numId w:val="2"/>
        </w:numPr>
        <w:tabs>
          <w:tab w:val="left" w:pos="524"/>
        </w:tabs>
        <w:spacing w:line="234" w:lineRule="auto"/>
        <w:ind w:right="20" w:firstLine="5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AA29F9" w:rsidRDefault="00AA29F9" w:rsidP="00590637">
      <w:pPr>
        <w:spacing w:line="16" w:lineRule="exact"/>
        <w:ind w:firstLine="567"/>
        <w:rPr>
          <w:rFonts w:eastAsia="Times New Roman"/>
          <w:b/>
          <w:bCs/>
        </w:rPr>
      </w:pPr>
    </w:p>
    <w:p w:rsidR="00AA29F9" w:rsidRDefault="00AA29F9" w:rsidP="00590637">
      <w:pPr>
        <w:numPr>
          <w:ilvl w:val="0"/>
          <w:numId w:val="2"/>
        </w:numPr>
        <w:tabs>
          <w:tab w:val="left" w:pos="500"/>
        </w:tabs>
        <w:ind w:firstLine="5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AA29F9" w:rsidRDefault="00AA29F9" w:rsidP="00590637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интерпретировать и оценивать</w:t>
      </w:r>
    </w:p>
    <w:p w:rsidR="00AA29F9" w:rsidRDefault="00AA29F9" w:rsidP="00590637">
      <w:pPr>
        <w:spacing w:line="13" w:lineRule="exact"/>
        <w:ind w:firstLine="567"/>
        <w:rPr>
          <w:sz w:val="20"/>
          <w:szCs w:val="20"/>
        </w:rPr>
      </w:pPr>
    </w:p>
    <w:p w:rsidR="00AA29F9" w:rsidRDefault="00AA29F9" w:rsidP="00590637">
      <w:pPr>
        <w:numPr>
          <w:ilvl w:val="0"/>
          <w:numId w:val="3"/>
        </w:numPr>
        <w:tabs>
          <w:tab w:val="left" w:pos="519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 (ОПК-2).</w:t>
      </w:r>
    </w:p>
    <w:p w:rsidR="00AA29F9" w:rsidRDefault="00AA29F9" w:rsidP="00590637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:rsidR="00AA29F9" w:rsidRDefault="00AA29F9" w:rsidP="00590637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интерпретирует и оценивает впрофессиональной деятельности влияние на физиологическое состояние организма животных социально-хозяйственных и экономических факторов (ОПК-2.2).</w:t>
      </w:r>
    </w:p>
    <w:p w:rsidR="00AA29F9" w:rsidRDefault="00AA29F9" w:rsidP="00590637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:rsidR="00AA29F9" w:rsidRDefault="00AA29F9" w:rsidP="00590637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Содержание программы учебной дисциплины:</w:t>
      </w:r>
      <w:r>
        <w:rPr>
          <w:rFonts w:eastAsia="Times New Roman"/>
          <w:sz w:val="24"/>
          <w:szCs w:val="24"/>
        </w:rPr>
        <w:t xml:space="preserve">Раздел 1. «Гигиенические требованияк воздушной среде». Раздел 2. «Гигиена поения животных и водоснабжение животноводческих ферм». Раздел 3. «Гигиена кормления с.-х. животных». Раздел 4. «Гигиенические требования к почве». Раздел 5. «Гигиенические требования к </w:t>
      </w:r>
      <w:proofErr w:type="spellStart"/>
      <w:r>
        <w:rPr>
          <w:rFonts w:eastAsia="Times New Roman"/>
          <w:sz w:val="24"/>
          <w:szCs w:val="24"/>
        </w:rPr>
        <w:t>навозоудалению</w:t>
      </w:r>
      <w:proofErr w:type="spellEnd"/>
      <w:r>
        <w:rPr>
          <w:rFonts w:eastAsia="Times New Roman"/>
          <w:sz w:val="24"/>
          <w:szCs w:val="24"/>
        </w:rPr>
        <w:t>». Раздел 6. «Вентиляция животноводческих помещений». Раздел 7. «Ветеринарно-гигиенические требования к проектированию». Раздел 8. «Строительные материалы». Раздел 9. «Гигиенические требования к содержанию крупного рогатого скота». Раздел 10. «Гигиенические требования к содержанию свиней».</w:t>
      </w:r>
    </w:p>
    <w:p w:rsidR="00AA29F9" w:rsidRDefault="00AA29F9" w:rsidP="00590637">
      <w:pPr>
        <w:spacing w:line="6" w:lineRule="exact"/>
        <w:ind w:firstLine="567"/>
        <w:rPr>
          <w:rFonts w:eastAsia="Times New Roman"/>
          <w:sz w:val="24"/>
          <w:szCs w:val="24"/>
        </w:rPr>
      </w:pPr>
    </w:p>
    <w:p w:rsidR="00AA29F9" w:rsidRDefault="00AA29F9" w:rsidP="00590637">
      <w:pPr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Форма промежуточной аттестации:</w:t>
      </w:r>
      <w:r>
        <w:rPr>
          <w:rFonts w:eastAsia="Times New Roman"/>
          <w:sz w:val="24"/>
          <w:szCs w:val="24"/>
        </w:rPr>
        <w:t>зачет с оценкой.</w:t>
      </w:r>
    </w:p>
    <w:p w:rsidR="00AA29F9" w:rsidRDefault="00AA29F9" w:rsidP="00590637">
      <w:pPr>
        <w:spacing w:line="12" w:lineRule="exact"/>
        <w:ind w:firstLine="567"/>
        <w:rPr>
          <w:rFonts w:eastAsia="Times New Roman"/>
          <w:sz w:val="24"/>
          <w:szCs w:val="24"/>
        </w:rPr>
      </w:pPr>
    </w:p>
    <w:p w:rsidR="004D4A37" w:rsidRDefault="00AA29F9" w:rsidP="00590637">
      <w:pPr>
        <w:ind w:firstLine="567"/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Разработчик:</w:t>
      </w:r>
      <w:r>
        <w:rPr>
          <w:rFonts w:eastAsia="Times New Roman"/>
          <w:sz w:val="24"/>
          <w:szCs w:val="24"/>
        </w:rPr>
        <w:t>канд. с.-х. наук, доц</w:t>
      </w:r>
      <w:r w:rsidR="005A330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кафедры разведения с.-х. животных</w:t>
      </w:r>
      <w:r w:rsidR="003B5F06">
        <w:rPr>
          <w:rFonts w:eastAsia="Times New Roman"/>
          <w:sz w:val="24"/>
          <w:szCs w:val="24"/>
        </w:rPr>
        <w:t>, частной зоотехнии</w:t>
      </w:r>
      <w:r>
        <w:rPr>
          <w:rFonts w:eastAsia="Times New Roman"/>
          <w:sz w:val="24"/>
          <w:szCs w:val="24"/>
        </w:rPr>
        <w:t xml:space="preserve"> и зоогигиеныим. академика П.Е.Ладана</w:t>
      </w:r>
      <w:r w:rsidR="003001BA">
        <w:rPr>
          <w:rFonts w:eastAsia="Times New Roman"/>
          <w:sz w:val="24"/>
          <w:szCs w:val="24"/>
        </w:rPr>
        <w:t xml:space="preserve"> Максимов А. Г</w:t>
      </w:r>
      <w:r>
        <w:rPr>
          <w:rFonts w:eastAsia="Times New Roman"/>
          <w:sz w:val="24"/>
          <w:szCs w:val="24"/>
        </w:rPr>
        <w:t>.</w:t>
      </w:r>
    </w:p>
    <w:sectPr w:rsidR="004D4A37" w:rsidSect="009A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AE18"/>
    <w:multiLevelType w:val="hybridMultilevel"/>
    <w:tmpl w:val="46C6AECC"/>
    <w:lvl w:ilvl="0" w:tplc="3B2A23A4">
      <w:start w:val="2"/>
      <w:numFmt w:val="decimal"/>
      <w:lvlText w:val="%1."/>
      <w:lvlJc w:val="left"/>
    </w:lvl>
    <w:lvl w:ilvl="1" w:tplc="B02406D6">
      <w:numFmt w:val="decimal"/>
      <w:lvlText w:val=""/>
      <w:lvlJc w:val="left"/>
    </w:lvl>
    <w:lvl w:ilvl="2" w:tplc="9EDA8B4C">
      <w:numFmt w:val="decimal"/>
      <w:lvlText w:val=""/>
      <w:lvlJc w:val="left"/>
    </w:lvl>
    <w:lvl w:ilvl="3" w:tplc="7570A35A">
      <w:numFmt w:val="decimal"/>
      <w:lvlText w:val=""/>
      <w:lvlJc w:val="left"/>
    </w:lvl>
    <w:lvl w:ilvl="4" w:tplc="647EAEC6">
      <w:numFmt w:val="decimal"/>
      <w:lvlText w:val=""/>
      <w:lvlJc w:val="left"/>
    </w:lvl>
    <w:lvl w:ilvl="5" w:tplc="4FC254AA">
      <w:numFmt w:val="decimal"/>
      <w:lvlText w:val=""/>
      <w:lvlJc w:val="left"/>
    </w:lvl>
    <w:lvl w:ilvl="6" w:tplc="909E9384">
      <w:numFmt w:val="decimal"/>
      <w:lvlText w:val=""/>
      <w:lvlJc w:val="left"/>
    </w:lvl>
    <w:lvl w:ilvl="7" w:tplc="91F8631E">
      <w:numFmt w:val="decimal"/>
      <w:lvlText w:val=""/>
      <w:lvlJc w:val="left"/>
    </w:lvl>
    <w:lvl w:ilvl="8" w:tplc="D6CCCB86">
      <w:numFmt w:val="decimal"/>
      <w:lvlText w:val=""/>
      <w:lvlJc w:val="left"/>
    </w:lvl>
  </w:abstractNum>
  <w:abstractNum w:abstractNumId="1">
    <w:nsid w:val="0E3E47A8"/>
    <w:multiLevelType w:val="hybridMultilevel"/>
    <w:tmpl w:val="77321EEE"/>
    <w:lvl w:ilvl="0" w:tplc="1174D8DA">
      <w:start w:val="1"/>
      <w:numFmt w:val="bullet"/>
      <w:lvlText w:val="в"/>
      <w:lvlJc w:val="left"/>
    </w:lvl>
    <w:lvl w:ilvl="1" w:tplc="CEB6A678">
      <w:numFmt w:val="decimal"/>
      <w:lvlText w:val=""/>
      <w:lvlJc w:val="left"/>
    </w:lvl>
    <w:lvl w:ilvl="2" w:tplc="DE60A67E">
      <w:numFmt w:val="decimal"/>
      <w:lvlText w:val=""/>
      <w:lvlJc w:val="left"/>
    </w:lvl>
    <w:lvl w:ilvl="3" w:tplc="DE76E7FC">
      <w:numFmt w:val="decimal"/>
      <w:lvlText w:val=""/>
      <w:lvlJc w:val="left"/>
    </w:lvl>
    <w:lvl w:ilvl="4" w:tplc="33DE4EE2">
      <w:numFmt w:val="decimal"/>
      <w:lvlText w:val=""/>
      <w:lvlJc w:val="left"/>
    </w:lvl>
    <w:lvl w:ilvl="5" w:tplc="CCD0D554">
      <w:numFmt w:val="decimal"/>
      <w:lvlText w:val=""/>
      <w:lvlJc w:val="left"/>
    </w:lvl>
    <w:lvl w:ilvl="6" w:tplc="8DBAB2F6">
      <w:numFmt w:val="decimal"/>
      <w:lvlText w:val=""/>
      <w:lvlJc w:val="left"/>
    </w:lvl>
    <w:lvl w:ilvl="7" w:tplc="0D0E191E">
      <w:numFmt w:val="decimal"/>
      <w:lvlText w:val=""/>
      <w:lvlJc w:val="left"/>
    </w:lvl>
    <w:lvl w:ilvl="8" w:tplc="D4F2C1E2">
      <w:numFmt w:val="decimal"/>
      <w:lvlText w:val=""/>
      <w:lvlJc w:val="left"/>
    </w:lvl>
  </w:abstractNum>
  <w:abstractNum w:abstractNumId="2">
    <w:nsid w:val="472811AF"/>
    <w:multiLevelType w:val="hybridMultilevel"/>
    <w:tmpl w:val="9DD8F772"/>
    <w:lvl w:ilvl="0" w:tplc="20F24F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F10E"/>
    <w:multiLevelType w:val="hybridMultilevel"/>
    <w:tmpl w:val="C838BA96"/>
    <w:lvl w:ilvl="0" w:tplc="B6348ADC">
      <w:numFmt w:val="decimal"/>
      <w:lvlText w:val="%1."/>
      <w:lvlJc w:val="left"/>
    </w:lvl>
    <w:lvl w:ilvl="1" w:tplc="B26A15A0">
      <w:start w:val="1"/>
      <w:numFmt w:val="bullet"/>
      <w:lvlText w:val="к"/>
      <w:lvlJc w:val="left"/>
    </w:lvl>
    <w:lvl w:ilvl="2" w:tplc="05CEF968">
      <w:numFmt w:val="decimal"/>
      <w:lvlText w:val=""/>
      <w:lvlJc w:val="left"/>
    </w:lvl>
    <w:lvl w:ilvl="3" w:tplc="955EE2C4">
      <w:numFmt w:val="decimal"/>
      <w:lvlText w:val=""/>
      <w:lvlJc w:val="left"/>
    </w:lvl>
    <w:lvl w:ilvl="4" w:tplc="372CE69C">
      <w:numFmt w:val="decimal"/>
      <w:lvlText w:val=""/>
      <w:lvlJc w:val="left"/>
    </w:lvl>
    <w:lvl w:ilvl="5" w:tplc="747C519A">
      <w:numFmt w:val="decimal"/>
      <w:lvlText w:val=""/>
      <w:lvlJc w:val="left"/>
    </w:lvl>
    <w:lvl w:ilvl="6" w:tplc="EC3E8372">
      <w:numFmt w:val="decimal"/>
      <w:lvlText w:val=""/>
      <w:lvlJc w:val="left"/>
    </w:lvl>
    <w:lvl w:ilvl="7" w:tplc="2328FFB0">
      <w:numFmt w:val="decimal"/>
      <w:lvlText w:val=""/>
      <w:lvlJc w:val="left"/>
    </w:lvl>
    <w:lvl w:ilvl="8" w:tplc="87C866C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223E"/>
    <w:rsid w:val="00106182"/>
    <w:rsid w:val="003001BA"/>
    <w:rsid w:val="003B5F06"/>
    <w:rsid w:val="004D4A37"/>
    <w:rsid w:val="00590637"/>
    <w:rsid w:val="005A3309"/>
    <w:rsid w:val="008C223E"/>
    <w:rsid w:val="009A11C9"/>
    <w:rsid w:val="00AA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2021-05-14T03:41:00Z</dcterms:created>
  <dcterms:modified xsi:type="dcterms:W3CDTF">2023-07-04T11:05:00Z</dcterms:modified>
</cp:coreProperties>
</file>